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B8" w:rsidRDefault="001508B8" w:rsidP="001508B8">
      <w:pPr>
        <w:spacing w:after="0" w:line="360" w:lineRule="auto"/>
        <w:jc w:val="both"/>
        <w:rPr>
          <w:rFonts w:ascii="Arial" w:hAnsi="Arial" w:cs="Arial"/>
          <w:b/>
        </w:rPr>
      </w:pPr>
    </w:p>
    <w:p w:rsidR="001508B8" w:rsidRDefault="001508B8" w:rsidP="001508B8">
      <w:pPr>
        <w:pStyle w:val="NormalWeb"/>
        <w:spacing w:before="0" w:beforeAutospacing="0" w:after="0" w:afterAutospacing="0" w:line="360" w:lineRule="auto"/>
        <w:jc w:val="both"/>
        <w:rPr>
          <w:rFonts w:ascii="Arial" w:hAnsi="Arial" w:cs="Arial"/>
          <w:b/>
          <w:color w:val="000000"/>
          <w:sz w:val="22"/>
          <w:szCs w:val="22"/>
        </w:rPr>
      </w:pPr>
    </w:p>
    <w:p w:rsidR="00C10209" w:rsidRDefault="00C10209" w:rsidP="001508B8">
      <w:pPr>
        <w:pStyle w:val="NormalWeb"/>
        <w:spacing w:before="0" w:beforeAutospacing="0" w:after="0" w:afterAutospacing="0" w:line="360" w:lineRule="auto"/>
        <w:jc w:val="both"/>
        <w:rPr>
          <w:rFonts w:ascii="Arial" w:hAnsi="Arial" w:cs="Arial"/>
          <w:b/>
          <w:color w:val="000000"/>
          <w:sz w:val="22"/>
          <w:szCs w:val="22"/>
        </w:rPr>
      </w:pPr>
      <w:r w:rsidRPr="001508B8">
        <w:rPr>
          <w:rFonts w:ascii="Arial" w:hAnsi="Arial" w:cs="Arial"/>
          <w:b/>
          <w:color w:val="000000"/>
          <w:sz w:val="22"/>
          <w:szCs w:val="22"/>
        </w:rPr>
        <w:t>ABOUT THE LONDON FILM SCHOOL</w:t>
      </w:r>
    </w:p>
    <w:p w:rsidR="00786872" w:rsidRPr="001508B8" w:rsidRDefault="00786872" w:rsidP="001508B8">
      <w:pPr>
        <w:pStyle w:val="NormalWeb"/>
        <w:spacing w:before="0" w:beforeAutospacing="0" w:after="0" w:afterAutospacing="0" w:line="360" w:lineRule="auto"/>
        <w:jc w:val="both"/>
        <w:rPr>
          <w:rFonts w:ascii="Arial" w:hAnsi="Arial" w:cs="Arial"/>
          <w:b/>
          <w:color w:val="000000"/>
          <w:sz w:val="22"/>
          <w:szCs w:val="22"/>
        </w:rPr>
      </w:pPr>
    </w:p>
    <w:p w:rsidR="00C10209" w:rsidRPr="001508B8" w:rsidRDefault="000D3B17" w:rsidP="001508B8">
      <w:pPr>
        <w:spacing w:after="0" w:line="360" w:lineRule="auto"/>
        <w:jc w:val="both"/>
        <w:rPr>
          <w:rFonts w:ascii="Arial" w:eastAsia="Times New Roman" w:hAnsi="Arial" w:cs="Arial"/>
          <w:color w:val="000000"/>
          <w:lang w:eastAsia="en-GB"/>
        </w:rPr>
      </w:pPr>
      <w:r w:rsidRPr="001508B8">
        <w:rPr>
          <w:rFonts w:ascii="Arial" w:eastAsia="Times New Roman" w:hAnsi="Arial" w:cs="Arial"/>
          <w:color w:val="000000"/>
          <w:lang w:eastAsia="en-GB"/>
        </w:rPr>
        <w:t xml:space="preserve">The London Film School is internationally celebrated for its commitment to film, craft excellence, innovation and creative freedom. We are consistently </w:t>
      </w:r>
      <w:r w:rsidR="00C10209" w:rsidRPr="001508B8">
        <w:rPr>
          <w:rFonts w:ascii="Arial" w:eastAsia="Times New Roman" w:hAnsi="Arial" w:cs="Arial"/>
          <w:color w:val="000000"/>
          <w:lang w:eastAsia="en-GB"/>
        </w:rPr>
        <w:t>rated in The Hollywood Reporter – the leading magazine for the film industry - as one of the 15 top international film schools.</w:t>
      </w:r>
      <w:r w:rsidRPr="001508B8">
        <w:rPr>
          <w:rFonts w:ascii="Arial" w:eastAsia="Times New Roman" w:hAnsi="Arial" w:cs="Arial"/>
          <w:color w:val="000000"/>
          <w:lang w:eastAsia="en-GB"/>
        </w:rPr>
        <w:t xml:space="preserve"> We are recognised by Creative Skillset as a Centre of Excellence Film Academy.  </w:t>
      </w:r>
    </w:p>
    <w:p w:rsidR="003205D9" w:rsidRPr="001508B8" w:rsidRDefault="003205D9" w:rsidP="001508B8">
      <w:pPr>
        <w:spacing w:after="0" w:line="360" w:lineRule="auto"/>
        <w:jc w:val="both"/>
        <w:rPr>
          <w:rFonts w:ascii="Arial" w:eastAsia="Times New Roman" w:hAnsi="Arial" w:cs="Arial"/>
          <w:color w:val="000000"/>
          <w:lang w:eastAsia="en-GB"/>
        </w:rPr>
      </w:pPr>
    </w:p>
    <w:p w:rsidR="00C10209" w:rsidRPr="001508B8" w:rsidRDefault="000D3B17" w:rsidP="001508B8">
      <w:pPr>
        <w:spacing w:after="0" w:line="360" w:lineRule="auto"/>
        <w:jc w:val="both"/>
        <w:rPr>
          <w:rFonts w:ascii="Arial" w:eastAsia="Times New Roman" w:hAnsi="Arial" w:cs="Arial"/>
          <w:color w:val="000000"/>
          <w:lang w:eastAsia="en-GB"/>
        </w:rPr>
      </w:pPr>
      <w:r w:rsidRPr="001508B8">
        <w:rPr>
          <w:rFonts w:ascii="Arial" w:eastAsia="Times New Roman" w:hAnsi="Arial" w:cs="Arial"/>
          <w:color w:val="000000"/>
          <w:lang w:eastAsia="en-GB"/>
        </w:rPr>
        <w:t>Currently l</w:t>
      </w:r>
      <w:r w:rsidR="00C10209" w:rsidRPr="001508B8">
        <w:rPr>
          <w:rFonts w:ascii="Arial" w:eastAsia="Times New Roman" w:hAnsi="Arial" w:cs="Arial"/>
          <w:color w:val="000000"/>
          <w:lang w:eastAsia="en-GB"/>
        </w:rPr>
        <w:t>ocated in Covent Garden LFS is t</w:t>
      </w:r>
      <w:r w:rsidRPr="001508B8">
        <w:rPr>
          <w:rFonts w:ascii="Arial" w:eastAsia="Times New Roman" w:hAnsi="Arial" w:cs="Arial"/>
          <w:color w:val="000000"/>
          <w:lang w:eastAsia="en-GB"/>
        </w:rPr>
        <w:t xml:space="preserve">he oldest film school in the UK.  Deeply connected to local and international screen industries, we have an alumni spanning the globe, and working in every part of the film industry.  </w:t>
      </w:r>
      <w:r w:rsidR="00366F08" w:rsidRPr="001508B8">
        <w:rPr>
          <w:rFonts w:ascii="Arial" w:eastAsia="Times New Roman" w:hAnsi="Arial" w:cs="Arial"/>
          <w:color w:val="000000"/>
          <w:lang w:eastAsia="en-GB"/>
        </w:rPr>
        <w:t>Our students and alumni have won every major award in the screen industries, and we continue to foster and nurture the next generation of filmmakers. During 2015, films created at the school had around 200 festival entries, wining over 30 prizes. The list spanned Cannes, Venice, Tribeca, Clermont-Ferrand International Film Festival, The BFI London Film Festival, Edinburgh, Encounters, Oscars, and Sundance.</w:t>
      </w:r>
    </w:p>
    <w:p w:rsidR="00366F08" w:rsidRPr="001508B8" w:rsidRDefault="00366F08" w:rsidP="001508B8">
      <w:pPr>
        <w:spacing w:after="0" w:line="360" w:lineRule="auto"/>
        <w:jc w:val="both"/>
        <w:rPr>
          <w:rFonts w:ascii="Arial" w:eastAsia="Times New Roman" w:hAnsi="Arial" w:cs="Arial"/>
          <w:color w:val="000000"/>
          <w:lang w:eastAsia="en-GB"/>
        </w:rPr>
      </w:pPr>
    </w:p>
    <w:p w:rsidR="00FF0A89" w:rsidRPr="001508B8" w:rsidRDefault="00366F08" w:rsidP="001508B8">
      <w:pPr>
        <w:spacing w:after="0" w:line="360" w:lineRule="auto"/>
        <w:jc w:val="both"/>
        <w:rPr>
          <w:rFonts w:ascii="Arial" w:eastAsia="Times New Roman" w:hAnsi="Arial" w:cs="Arial"/>
          <w:color w:val="000000"/>
          <w:lang w:eastAsia="en-GB"/>
        </w:rPr>
      </w:pPr>
      <w:r w:rsidRPr="001508B8">
        <w:rPr>
          <w:rFonts w:ascii="Arial" w:eastAsia="Times New Roman" w:hAnsi="Arial" w:cs="Arial"/>
          <w:color w:val="000000"/>
          <w:lang w:eastAsia="en-GB"/>
        </w:rPr>
        <w:t xml:space="preserve">With around 220 full-time students, from over 30 countries, we are a </w:t>
      </w:r>
      <w:r w:rsidR="00FF0A89" w:rsidRPr="001508B8">
        <w:rPr>
          <w:rFonts w:ascii="Arial" w:eastAsia="Times New Roman" w:hAnsi="Arial" w:cs="Arial"/>
          <w:color w:val="000000"/>
          <w:lang w:eastAsia="en-GB"/>
        </w:rPr>
        <w:t>dynamic</w:t>
      </w:r>
      <w:r w:rsidRPr="001508B8">
        <w:rPr>
          <w:rFonts w:ascii="Arial" w:eastAsia="Times New Roman" w:hAnsi="Arial" w:cs="Arial"/>
          <w:color w:val="000000"/>
          <w:lang w:eastAsia="en-GB"/>
        </w:rPr>
        <w:t xml:space="preserve"> hub for high quality film making activity, preparing creative storytellers for the world’s screen industries. We offer three full time MA programmes, a </w:t>
      </w:r>
      <w:r w:rsidR="001508B8" w:rsidRPr="001508B8">
        <w:rPr>
          <w:rFonts w:ascii="Arial" w:eastAsia="Times New Roman" w:hAnsi="Arial" w:cs="Arial"/>
          <w:color w:val="000000"/>
          <w:lang w:eastAsia="en-GB"/>
        </w:rPr>
        <w:t>Ph.D.</w:t>
      </w:r>
      <w:r w:rsidRPr="001508B8">
        <w:rPr>
          <w:rFonts w:ascii="Arial" w:eastAsia="Times New Roman" w:hAnsi="Arial" w:cs="Arial"/>
          <w:color w:val="000000"/>
          <w:lang w:eastAsia="en-GB"/>
        </w:rPr>
        <w:t xml:space="preserve"> by Creative Practice, and a full calendar of short courses.</w:t>
      </w:r>
      <w:r w:rsidR="00FF0A89" w:rsidRPr="001508B8">
        <w:rPr>
          <w:rFonts w:ascii="Arial" w:eastAsia="Times New Roman" w:hAnsi="Arial" w:cs="Arial"/>
          <w:color w:val="000000"/>
          <w:lang w:eastAsia="en-GB"/>
        </w:rPr>
        <w:t xml:space="preserve"> The school is committed to </w:t>
      </w:r>
      <w:r w:rsidR="00CB6CB5" w:rsidRPr="001508B8">
        <w:rPr>
          <w:rFonts w:ascii="Arial" w:eastAsia="Times New Roman" w:hAnsi="Arial" w:cs="Arial"/>
          <w:color w:val="000000"/>
          <w:lang w:eastAsia="en-GB"/>
        </w:rPr>
        <w:t xml:space="preserve">collaborative </w:t>
      </w:r>
      <w:r w:rsidR="00FF0A89" w:rsidRPr="001508B8">
        <w:rPr>
          <w:rFonts w:ascii="Arial" w:eastAsia="Times New Roman" w:hAnsi="Arial" w:cs="Arial"/>
          <w:color w:val="000000"/>
          <w:lang w:eastAsia="en-GB"/>
        </w:rPr>
        <w:t xml:space="preserve">practice-based learning and produces up to 180 films every year. The result is a dynamic and intensive film environment which creates global networks for life.  </w:t>
      </w:r>
    </w:p>
    <w:p w:rsidR="00FF0A89" w:rsidRPr="001508B8" w:rsidRDefault="00FF0A89" w:rsidP="001508B8">
      <w:pPr>
        <w:spacing w:after="0" w:line="360" w:lineRule="auto"/>
        <w:jc w:val="both"/>
        <w:rPr>
          <w:rFonts w:ascii="Arial" w:eastAsia="Times New Roman" w:hAnsi="Arial" w:cs="Arial"/>
          <w:color w:val="000000"/>
          <w:lang w:eastAsia="en-GB"/>
        </w:rPr>
      </w:pPr>
    </w:p>
    <w:p w:rsidR="00FF0A89" w:rsidRDefault="00FF0A89" w:rsidP="001508B8">
      <w:pPr>
        <w:spacing w:after="0" w:line="360" w:lineRule="auto"/>
        <w:jc w:val="both"/>
        <w:rPr>
          <w:rFonts w:ascii="Arial" w:eastAsia="Times New Roman" w:hAnsi="Arial" w:cs="Arial"/>
          <w:color w:val="000000"/>
          <w:lang w:eastAsia="en-GB"/>
        </w:rPr>
      </w:pPr>
      <w:r w:rsidRPr="001508B8">
        <w:rPr>
          <w:rFonts w:ascii="Arial" w:eastAsia="Times New Roman" w:hAnsi="Arial" w:cs="Arial"/>
          <w:color w:val="000000"/>
          <w:lang w:eastAsia="en-GB"/>
        </w:rPr>
        <w:t xml:space="preserve">This year the school turns 60, and with a planned move to a new home next year, is on the verge of a new chapter in its history. </w:t>
      </w:r>
      <w:r w:rsidR="003205D9" w:rsidRPr="001508B8">
        <w:rPr>
          <w:rFonts w:ascii="Arial" w:eastAsia="Times New Roman" w:hAnsi="Arial" w:cs="Arial"/>
          <w:color w:val="000000"/>
          <w:lang w:eastAsia="en-GB"/>
        </w:rPr>
        <w:t>It’s an exciting time to join the school.</w:t>
      </w:r>
    </w:p>
    <w:p w:rsidR="001508B8" w:rsidRPr="001508B8" w:rsidRDefault="001508B8" w:rsidP="001508B8">
      <w:pPr>
        <w:spacing w:after="0" w:line="360" w:lineRule="auto"/>
        <w:jc w:val="both"/>
        <w:rPr>
          <w:rFonts w:ascii="Arial" w:eastAsia="Times New Roman" w:hAnsi="Arial" w:cs="Arial"/>
          <w:color w:val="000000"/>
          <w:lang w:eastAsia="en-GB"/>
        </w:rPr>
      </w:pPr>
    </w:p>
    <w:p w:rsidR="00FF0A89" w:rsidRDefault="00C10209" w:rsidP="001508B8">
      <w:pPr>
        <w:spacing w:after="0" w:line="360" w:lineRule="auto"/>
        <w:jc w:val="both"/>
        <w:rPr>
          <w:rFonts w:ascii="Arial" w:eastAsia="Times New Roman" w:hAnsi="Arial" w:cs="Arial"/>
          <w:color w:val="000000"/>
          <w:lang w:eastAsia="en-GB"/>
        </w:rPr>
      </w:pPr>
      <w:r w:rsidRPr="001508B8">
        <w:rPr>
          <w:rFonts w:ascii="Arial" w:eastAsia="Times New Roman" w:hAnsi="Arial" w:cs="Arial"/>
          <w:color w:val="000000"/>
          <w:lang w:eastAsia="en-GB"/>
        </w:rPr>
        <w:t xml:space="preserve">The London Film School is a non-profit educational charity with Mike Leigh OBE as its Chairman of the Board and </w:t>
      </w:r>
      <w:r w:rsidR="006A5135" w:rsidRPr="001508B8">
        <w:rPr>
          <w:rFonts w:ascii="Arial" w:eastAsia="Times New Roman" w:hAnsi="Arial" w:cs="Arial"/>
          <w:color w:val="000000"/>
          <w:lang w:eastAsia="en-GB"/>
        </w:rPr>
        <w:t xml:space="preserve">Dr </w:t>
      </w:r>
      <w:r w:rsidRPr="001508B8">
        <w:rPr>
          <w:rFonts w:ascii="Arial" w:eastAsia="Times New Roman" w:hAnsi="Arial" w:cs="Arial"/>
          <w:color w:val="000000"/>
          <w:lang w:eastAsia="en-GB"/>
        </w:rPr>
        <w:t>Jane Roscoe as its Director.</w:t>
      </w:r>
    </w:p>
    <w:p w:rsidR="001508B8" w:rsidRPr="001508B8" w:rsidRDefault="001508B8" w:rsidP="001508B8">
      <w:pPr>
        <w:spacing w:after="0" w:line="360" w:lineRule="auto"/>
        <w:jc w:val="both"/>
        <w:rPr>
          <w:rFonts w:ascii="Arial" w:eastAsia="Times New Roman" w:hAnsi="Arial" w:cs="Arial"/>
          <w:color w:val="000000"/>
          <w:lang w:eastAsia="en-GB"/>
        </w:rPr>
      </w:pPr>
    </w:p>
    <w:p w:rsidR="001508B8" w:rsidRDefault="001508B8" w:rsidP="001508B8">
      <w:pPr>
        <w:spacing w:line="259" w:lineRule="auto"/>
        <w:jc w:val="both"/>
        <w:rPr>
          <w:rFonts w:ascii="Arial" w:hAnsi="Arial" w:cs="Arial"/>
          <w:b/>
        </w:rPr>
      </w:pPr>
      <w:r>
        <w:rPr>
          <w:rFonts w:ascii="Arial" w:hAnsi="Arial" w:cs="Arial"/>
          <w:b/>
        </w:rPr>
        <w:lastRenderedPageBreak/>
        <w:br w:type="page"/>
      </w:r>
    </w:p>
    <w:p w:rsidR="001508B8" w:rsidRDefault="001508B8" w:rsidP="001508B8">
      <w:pPr>
        <w:spacing w:after="0" w:line="360" w:lineRule="auto"/>
        <w:jc w:val="both"/>
        <w:rPr>
          <w:rFonts w:ascii="Arial" w:hAnsi="Arial" w:cs="Arial"/>
          <w:b/>
        </w:rPr>
      </w:pPr>
    </w:p>
    <w:p w:rsidR="001508B8" w:rsidRDefault="001508B8" w:rsidP="001508B8">
      <w:pPr>
        <w:spacing w:after="0" w:line="360" w:lineRule="auto"/>
        <w:jc w:val="both"/>
        <w:rPr>
          <w:rFonts w:ascii="Arial" w:hAnsi="Arial" w:cs="Arial"/>
          <w:b/>
        </w:rPr>
      </w:pPr>
    </w:p>
    <w:p w:rsidR="00A920BF" w:rsidRDefault="001508B8" w:rsidP="001508B8">
      <w:pPr>
        <w:spacing w:after="0" w:line="360" w:lineRule="auto"/>
        <w:jc w:val="both"/>
        <w:rPr>
          <w:rFonts w:ascii="Arial" w:hAnsi="Arial" w:cs="Arial"/>
          <w:b/>
        </w:rPr>
      </w:pPr>
      <w:r w:rsidRPr="001508B8">
        <w:rPr>
          <w:rFonts w:ascii="Arial" w:hAnsi="Arial" w:cs="Arial"/>
          <w:b/>
        </w:rPr>
        <w:t>ABOUT THE ROLE</w:t>
      </w:r>
    </w:p>
    <w:p w:rsidR="00786872" w:rsidRDefault="00786872" w:rsidP="001508B8">
      <w:pPr>
        <w:spacing w:after="0" w:line="360" w:lineRule="auto"/>
        <w:jc w:val="both"/>
        <w:rPr>
          <w:rFonts w:ascii="Arial" w:hAnsi="Arial" w:cs="Arial"/>
          <w:b/>
        </w:rPr>
      </w:pPr>
    </w:p>
    <w:p w:rsidR="001508B8" w:rsidRPr="001508B8" w:rsidRDefault="001508B8" w:rsidP="001508B8">
      <w:pPr>
        <w:spacing w:after="0" w:line="360" w:lineRule="auto"/>
        <w:jc w:val="both"/>
        <w:rPr>
          <w:rFonts w:ascii="Arial" w:hAnsi="Arial" w:cs="Arial"/>
          <w:b/>
        </w:rPr>
      </w:pPr>
      <w:r w:rsidRPr="001508B8">
        <w:rPr>
          <w:rFonts w:ascii="Arial" w:hAnsi="Arial" w:cs="Arial"/>
          <w:b/>
        </w:rPr>
        <w:t>F</w:t>
      </w:r>
      <w:r w:rsidRPr="001508B8">
        <w:rPr>
          <w:rFonts w:ascii="Arial" w:hAnsi="Arial" w:cs="Arial"/>
          <w:b/>
        </w:rPr>
        <w:t>ull time, fixed term appointment</w:t>
      </w:r>
      <w:r w:rsidRPr="001508B8">
        <w:rPr>
          <w:rFonts w:ascii="Arial" w:hAnsi="Arial" w:cs="Arial"/>
          <w:b/>
        </w:rPr>
        <w:t xml:space="preserve"> (5 + 5 years)</w:t>
      </w:r>
    </w:p>
    <w:p w:rsidR="001508B8" w:rsidRPr="001508B8" w:rsidRDefault="001508B8" w:rsidP="001508B8">
      <w:pPr>
        <w:spacing w:after="0" w:line="360" w:lineRule="auto"/>
        <w:jc w:val="both"/>
        <w:rPr>
          <w:rFonts w:ascii="Arial" w:hAnsi="Arial" w:cs="Arial"/>
          <w:b/>
        </w:rPr>
      </w:pPr>
      <w:r w:rsidRPr="001508B8">
        <w:rPr>
          <w:rFonts w:ascii="Arial" w:hAnsi="Arial" w:cs="Arial"/>
          <w:b/>
        </w:rPr>
        <w:t xml:space="preserve">Salary: </w:t>
      </w:r>
      <w:r w:rsidRPr="001508B8">
        <w:rPr>
          <w:rFonts w:ascii="Arial" w:hAnsi="Arial" w:cs="Arial"/>
          <w:b/>
        </w:rPr>
        <w:t>£53.5k – 58k</w:t>
      </w:r>
    </w:p>
    <w:p w:rsidR="001508B8" w:rsidRPr="001508B8" w:rsidRDefault="001508B8" w:rsidP="001508B8">
      <w:pPr>
        <w:spacing w:after="0" w:line="360" w:lineRule="auto"/>
        <w:jc w:val="both"/>
        <w:rPr>
          <w:rFonts w:ascii="Arial" w:hAnsi="Arial" w:cs="Arial"/>
          <w:b/>
        </w:rPr>
      </w:pPr>
      <w:r w:rsidRPr="001508B8">
        <w:rPr>
          <w:rFonts w:ascii="Arial" w:hAnsi="Arial" w:cs="Arial"/>
          <w:b/>
        </w:rPr>
        <w:t xml:space="preserve">Start date: </w:t>
      </w:r>
      <w:r>
        <w:rPr>
          <w:rFonts w:ascii="Arial" w:hAnsi="Arial" w:cs="Arial"/>
          <w:b/>
        </w:rPr>
        <w:t>S</w:t>
      </w:r>
      <w:r w:rsidRPr="001508B8">
        <w:rPr>
          <w:rFonts w:ascii="Arial" w:hAnsi="Arial" w:cs="Arial"/>
          <w:b/>
        </w:rPr>
        <w:t>eptember 2016</w:t>
      </w:r>
    </w:p>
    <w:p w:rsidR="001508B8" w:rsidRPr="001508B8" w:rsidRDefault="001508B8" w:rsidP="001508B8">
      <w:pPr>
        <w:spacing w:after="0" w:line="360" w:lineRule="auto"/>
        <w:jc w:val="both"/>
        <w:rPr>
          <w:rFonts w:ascii="Arial" w:hAnsi="Arial" w:cs="Arial"/>
          <w:b/>
        </w:rPr>
      </w:pPr>
      <w:r w:rsidRPr="001508B8">
        <w:rPr>
          <w:rFonts w:ascii="Arial" w:hAnsi="Arial" w:cs="Arial"/>
          <w:b/>
        </w:rPr>
        <w:t>The School offers generous holidays and a work place pension scheme</w:t>
      </w:r>
    </w:p>
    <w:p w:rsidR="001508B8" w:rsidRPr="001508B8" w:rsidRDefault="001508B8" w:rsidP="001508B8">
      <w:pPr>
        <w:spacing w:after="0" w:line="360" w:lineRule="auto"/>
        <w:jc w:val="both"/>
        <w:rPr>
          <w:rFonts w:ascii="Arial" w:hAnsi="Arial" w:cs="Arial"/>
          <w:b/>
        </w:rPr>
      </w:pPr>
    </w:p>
    <w:p w:rsidR="001508B8" w:rsidRDefault="00A920BF" w:rsidP="001508B8">
      <w:pPr>
        <w:spacing w:after="0" w:line="360" w:lineRule="auto"/>
        <w:jc w:val="both"/>
        <w:rPr>
          <w:rFonts w:ascii="Arial" w:hAnsi="Arial" w:cs="Arial"/>
        </w:rPr>
      </w:pPr>
      <w:r w:rsidRPr="001508B8">
        <w:rPr>
          <w:rFonts w:ascii="Arial" w:hAnsi="Arial" w:cs="Arial"/>
        </w:rPr>
        <w:t xml:space="preserve">The London Film School is looking for a dynamic and experienced film educator to lead the curriculum, teaching team and academic matters at the school. </w:t>
      </w:r>
    </w:p>
    <w:p w:rsidR="001508B8" w:rsidRDefault="00A920BF" w:rsidP="001508B8">
      <w:pPr>
        <w:spacing w:after="0" w:line="360" w:lineRule="auto"/>
        <w:jc w:val="both"/>
        <w:rPr>
          <w:rFonts w:ascii="Arial" w:hAnsi="Arial" w:cs="Arial"/>
        </w:rPr>
      </w:pPr>
      <w:r w:rsidRPr="001508B8">
        <w:rPr>
          <w:rFonts w:ascii="Arial" w:hAnsi="Arial" w:cs="Arial"/>
        </w:rPr>
        <w:t xml:space="preserve">The role will oversee our current MA and PhD degree programmes, and will lead the development of additional degree courses. </w:t>
      </w:r>
    </w:p>
    <w:p w:rsidR="00A920BF" w:rsidRDefault="00A920BF" w:rsidP="001508B8">
      <w:pPr>
        <w:spacing w:after="0" w:line="360" w:lineRule="auto"/>
        <w:jc w:val="both"/>
        <w:rPr>
          <w:rFonts w:ascii="Arial" w:hAnsi="Arial" w:cs="Arial"/>
        </w:rPr>
      </w:pPr>
      <w:r w:rsidRPr="001508B8">
        <w:rPr>
          <w:rFonts w:ascii="Arial" w:hAnsi="Arial" w:cs="Arial"/>
        </w:rPr>
        <w:t xml:space="preserve">As the school turns 60 we are looking to enhance our curriculum, expand our course offerings, and engage our students more fully in the fast changing </w:t>
      </w:r>
      <w:r w:rsidR="00870FD7" w:rsidRPr="001508B8">
        <w:rPr>
          <w:rFonts w:ascii="Arial" w:hAnsi="Arial" w:cs="Arial"/>
        </w:rPr>
        <w:t>screen industries</w:t>
      </w:r>
      <w:r w:rsidRPr="001508B8">
        <w:rPr>
          <w:rFonts w:ascii="Arial" w:hAnsi="Arial" w:cs="Arial"/>
        </w:rPr>
        <w:t xml:space="preserve"> landscape. We are also at an exciting time in our history, with a move to London City Island scheduled for late 2017, which will bring new opportunities for staff, students and the local communities. This is an exciting leadership opportunity for someone with both industry and academic experience, and a passion for education.</w:t>
      </w:r>
    </w:p>
    <w:p w:rsidR="001508B8" w:rsidRPr="001508B8" w:rsidRDefault="001508B8" w:rsidP="001508B8">
      <w:pPr>
        <w:spacing w:after="0" w:line="360" w:lineRule="auto"/>
        <w:jc w:val="both"/>
        <w:rPr>
          <w:rFonts w:ascii="Arial" w:hAnsi="Arial" w:cs="Arial"/>
        </w:rPr>
      </w:pPr>
    </w:p>
    <w:p w:rsidR="001508B8" w:rsidRDefault="00A920BF" w:rsidP="001508B8">
      <w:pPr>
        <w:spacing w:after="0" w:line="360" w:lineRule="auto"/>
        <w:jc w:val="both"/>
        <w:rPr>
          <w:rFonts w:ascii="Arial" w:hAnsi="Arial" w:cs="Arial"/>
        </w:rPr>
      </w:pPr>
      <w:r w:rsidRPr="001508B8">
        <w:rPr>
          <w:rFonts w:ascii="Arial" w:hAnsi="Arial" w:cs="Arial"/>
        </w:rPr>
        <w:t xml:space="preserve">The candidate must demonstrate a commitment to, and experience of, </w:t>
      </w:r>
      <w:r w:rsidR="00870FD7" w:rsidRPr="001508B8">
        <w:rPr>
          <w:rFonts w:ascii="Arial" w:hAnsi="Arial" w:cs="Arial"/>
        </w:rPr>
        <w:t>filmmaking</w:t>
      </w:r>
      <w:r w:rsidRPr="001508B8">
        <w:rPr>
          <w:rFonts w:ascii="Arial" w:hAnsi="Arial" w:cs="Arial"/>
        </w:rPr>
        <w:t xml:space="preserve"> and the development of</w:t>
      </w:r>
      <w:r w:rsidR="00EE2DCE" w:rsidRPr="001508B8">
        <w:rPr>
          <w:rFonts w:ascii="Arial" w:hAnsi="Arial" w:cs="Arial"/>
        </w:rPr>
        <w:t xml:space="preserve"> a practice-based curricula</w:t>
      </w:r>
      <w:r w:rsidRPr="001508B8">
        <w:rPr>
          <w:rFonts w:ascii="Arial" w:hAnsi="Arial" w:cs="Arial"/>
        </w:rPr>
        <w:t xml:space="preserve">. It is essential that the candidate have an understanding of how to </w:t>
      </w:r>
      <w:r w:rsidR="00870FD7" w:rsidRPr="001508B8">
        <w:rPr>
          <w:rFonts w:ascii="Arial" w:hAnsi="Arial" w:cs="Arial"/>
        </w:rPr>
        <w:t>relate</w:t>
      </w:r>
      <w:r w:rsidRPr="001508B8">
        <w:rPr>
          <w:rFonts w:ascii="Arial" w:hAnsi="Arial" w:cs="Arial"/>
        </w:rPr>
        <w:t xml:space="preserve"> screen studies to the practice of filmmaking, and </w:t>
      </w:r>
      <w:r w:rsidR="00EE2DCE" w:rsidRPr="001508B8">
        <w:rPr>
          <w:rFonts w:ascii="Arial" w:hAnsi="Arial" w:cs="Arial"/>
        </w:rPr>
        <w:t>to inspire</w:t>
      </w:r>
      <w:r w:rsidR="00870FD7" w:rsidRPr="001508B8">
        <w:rPr>
          <w:rFonts w:ascii="Arial" w:hAnsi="Arial" w:cs="Arial"/>
        </w:rPr>
        <w:t xml:space="preserve"> as a</w:t>
      </w:r>
      <w:r w:rsidRPr="001508B8">
        <w:rPr>
          <w:rFonts w:ascii="Arial" w:hAnsi="Arial" w:cs="Arial"/>
        </w:rPr>
        <w:t xml:space="preserve"> teacher. </w:t>
      </w:r>
    </w:p>
    <w:p w:rsidR="00A920BF" w:rsidRPr="001508B8" w:rsidRDefault="00A920BF" w:rsidP="001508B8">
      <w:pPr>
        <w:spacing w:after="0" w:line="360" w:lineRule="auto"/>
        <w:jc w:val="both"/>
        <w:rPr>
          <w:rFonts w:ascii="Arial" w:hAnsi="Arial" w:cs="Arial"/>
        </w:rPr>
      </w:pPr>
      <w:r w:rsidRPr="001508B8">
        <w:rPr>
          <w:rFonts w:ascii="Arial" w:hAnsi="Arial" w:cs="Arial"/>
        </w:rPr>
        <w:t>An understanding of the broader context of Higher Education, academic standards, teaching quality standards, enhancement of learning opportunities, and the ability to manage the complexities of current educational compliance issues, is also essential.</w:t>
      </w:r>
    </w:p>
    <w:p w:rsidR="003205D9" w:rsidRPr="001508B8" w:rsidRDefault="003205D9" w:rsidP="001508B8">
      <w:pPr>
        <w:spacing w:after="0" w:line="360" w:lineRule="auto"/>
        <w:jc w:val="both"/>
        <w:rPr>
          <w:rFonts w:ascii="Arial" w:hAnsi="Arial" w:cs="Arial"/>
        </w:rPr>
      </w:pPr>
    </w:p>
    <w:p w:rsidR="001508B8" w:rsidRDefault="00A920BF" w:rsidP="001508B8">
      <w:pPr>
        <w:spacing w:after="0" w:line="360" w:lineRule="auto"/>
        <w:jc w:val="both"/>
        <w:rPr>
          <w:rFonts w:ascii="Arial" w:hAnsi="Arial" w:cs="Arial"/>
        </w:rPr>
      </w:pPr>
      <w:r w:rsidRPr="001508B8">
        <w:rPr>
          <w:rFonts w:ascii="Arial" w:hAnsi="Arial" w:cs="Arial"/>
        </w:rPr>
        <w:t xml:space="preserve">The role reports to the Director, and sits on the Leadership Team, and will be expected to participate and actively contribute to the development of the strategic vision of the school, and to champion </w:t>
      </w:r>
      <w:r w:rsidR="00EE2DCE" w:rsidRPr="001508B8">
        <w:rPr>
          <w:rFonts w:ascii="Arial" w:hAnsi="Arial" w:cs="Arial"/>
        </w:rPr>
        <w:t>a</w:t>
      </w:r>
      <w:r w:rsidRPr="001508B8">
        <w:rPr>
          <w:rFonts w:ascii="Arial" w:hAnsi="Arial" w:cs="Arial"/>
        </w:rPr>
        <w:t xml:space="preserve"> Curriculum Review. With a small team of direct reports, we are also lo</w:t>
      </w:r>
      <w:r w:rsidR="00870FD7" w:rsidRPr="001508B8">
        <w:rPr>
          <w:rFonts w:ascii="Arial" w:hAnsi="Arial" w:cs="Arial"/>
        </w:rPr>
        <w:t>oking to this role to manage,</w:t>
      </w:r>
      <w:r w:rsidRPr="001508B8">
        <w:rPr>
          <w:rFonts w:ascii="Arial" w:hAnsi="Arial" w:cs="Arial"/>
        </w:rPr>
        <w:t xml:space="preserve"> support</w:t>
      </w:r>
      <w:r w:rsidR="00870FD7" w:rsidRPr="001508B8">
        <w:rPr>
          <w:rFonts w:ascii="Arial" w:hAnsi="Arial" w:cs="Arial"/>
        </w:rPr>
        <w:t xml:space="preserve"> and, develop</w:t>
      </w:r>
      <w:r w:rsidRPr="001508B8">
        <w:rPr>
          <w:rFonts w:ascii="Arial" w:hAnsi="Arial" w:cs="Arial"/>
        </w:rPr>
        <w:t xml:space="preserve"> the teaching team. </w:t>
      </w:r>
    </w:p>
    <w:p w:rsidR="00A920BF" w:rsidRPr="001508B8" w:rsidRDefault="00A920BF" w:rsidP="001508B8">
      <w:pPr>
        <w:spacing w:after="0" w:line="360" w:lineRule="auto"/>
        <w:jc w:val="both"/>
        <w:rPr>
          <w:rFonts w:ascii="Arial" w:hAnsi="Arial" w:cs="Arial"/>
        </w:rPr>
      </w:pPr>
      <w:r w:rsidRPr="001508B8">
        <w:rPr>
          <w:rFonts w:ascii="Arial" w:hAnsi="Arial" w:cs="Arial"/>
        </w:rPr>
        <w:t>Experience of managing and mentoring t</w:t>
      </w:r>
      <w:r w:rsidR="00EE2DCE" w:rsidRPr="001508B8">
        <w:rPr>
          <w:rFonts w:ascii="Arial" w:hAnsi="Arial" w:cs="Arial"/>
        </w:rPr>
        <w:t>eaching staff through curricula</w:t>
      </w:r>
      <w:r w:rsidRPr="001508B8">
        <w:rPr>
          <w:rFonts w:ascii="Arial" w:hAnsi="Arial" w:cs="Arial"/>
        </w:rPr>
        <w:t xml:space="preserve"> and institutional change is desirable.</w:t>
      </w:r>
    </w:p>
    <w:p w:rsidR="003205D9" w:rsidRPr="001508B8" w:rsidRDefault="003205D9" w:rsidP="001508B8">
      <w:pPr>
        <w:spacing w:after="0" w:line="360" w:lineRule="auto"/>
        <w:jc w:val="both"/>
        <w:rPr>
          <w:rFonts w:ascii="Arial" w:hAnsi="Arial" w:cs="Arial"/>
        </w:rPr>
      </w:pPr>
    </w:p>
    <w:p w:rsidR="001508B8" w:rsidRDefault="001508B8" w:rsidP="001508B8">
      <w:pPr>
        <w:spacing w:after="0" w:line="360" w:lineRule="auto"/>
        <w:jc w:val="both"/>
        <w:rPr>
          <w:rFonts w:ascii="Arial" w:hAnsi="Arial" w:cs="Arial"/>
          <w:b/>
        </w:rPr>
      </w:pPr>
      <w:bookmarkStart w:id="0" w:name="_GoBack"/>
      <w:bookmarkEnd w:id="0"/>
    </w:p>
    <w:p w:rsidR="001508B8" w:rsidRDefault="001508B8" w:rsidP="001508B8">
      <w:pPr>
        <w:spacing w:after="0" w:line="360" w:lineRule="auto"/>
        <w:jc w:val="both"/>
        <w:rPr>
          <w:rFonts w:ascii="Arial" w:hAnsi="Arial" w:cs="Arial"/>
          <w:b/>
        </w:rPr>
      </w:pPr>
    </w:p>
    <w:p w:rsidR="00013F2B" w:rsidRDefault="00013F2B" w:rsidP="001508B8">
      <w:pPr>
        <w:spacing w:after="0" w:line="360" w:lineRule="auto"/>
        <w:jc w:val="both"/>
        <w:rPr>
          <w:rFonts w:ascii="Arial" w:hAnsi="Arial" w:cs="Arial"/>
          <w:b/>
        </w:rPr>
      </w:pPr>
      <w:r w:rsidRPr="001508B8">
        <w:rPr>
          <w:rFonts w:ascii="Arial" w:hAnsi="Arial" w:cs="Arial"/>
          <w:b/>
        </w:rPr>
        <w:t>Person specification</w:t>
      </w:r>
    </w:p>
    <w:p w:rsidR="001508B8" w:rsidRDefault="001508B8" w:rsidP="001508B8">
      <w:pPr>
        <w:spacing w:after="0" w:line="360" w:lineRule="auto"/>
        <w:jc w:val="both"/>
        <w:rPr>
          <w:rFonts w:ascii="Arial" w:hAnsi="Arial" w:cs="Arial"/>
          <w:b/>
        </w:rPr>
      </w:pPr>
    </w:p>
    <w:p w:rsidR="00A920BF" w:rsidRPr="001508B8" w:rsidRDefault="001508B8" w:rsidP="001508B8">
      <w:pPr>
        <w:spacing w:after="0" w:line="360" w:lineRule="auto"/>
        <w:jc w:val="both"/>
        <w:rPr>
          <w:rFonts w:ascii="Arial" w:hAnsi="Arial" w:cs="Arial"/>
          <w:b/>
        </w:rPr>
      </w:pPr>
      <w:r>
        <w:rPr>
          <w:rFonts w:ascii="Arial" w:hAnsi="Arial" w:cs="Arial"/>
          <w:b/>
        </w:rPr>
        <w:t>Essential</w:t>
      </w:r>
    </w:p>
    <w:p w:rsidR="00A920BF" w:rsidRPr="001508B8" w:rsidRDefault="00870FD7" w:rsidP="001508B8">
      <w:pPr>
        <w:pStyle w:val="ListParagraph"/>
        <w:numPr>
          <w:ilvl w:val="0"/>
          <w:numId w:val="1"/>
        </w:numPr>
        <w:spacing w:after="0" w:line="360" w:lineRule="auto"/>
        <w:jc w:val="both"/>
        <w:rPr>
          <w:rFonts w:ascii="Arial" w:hAnsi="Arial" w:cs="Arial"/>
        </w:rPr>
      </w:pPr>
      <w:r w:rsidRPr="001508B8">
        <w:rPr>
          <w:rFonts w:ascii="Arial" w:hAnsi="Arial" w:cs="Arial"/>
        </w:rPr>
        <w:t>Evidence of a strong film background whether in production and/or the study of cinema</w:t>
      </w:r>
    </w:p>
    <w:p w:rsidR="00A1594B" w:rsidRPr="001508B8" w:rsidRDefault="00A1594B" w:rsidP="001508B8">
      <w:pPr>
        <w:pStyle w:val="ListParagraph"/>
        <w:numPr>
          <w:ilvl w:val="0"/>
          <w:numId w:val="1"/>
        </w:numPr>
        <w:spacing w:after="0" w:line="360" w:lineRule="auto"/>
        <w:jc w:val="both"/>
        <w:rPr>
          <w:rFonts w:ascii="Arial" w:hAnsi="Arial" w:cs="Arial"/>
        </w:rPr>
      </w:pPr>
      <w:r w:rsidRPr="001508B8">
        <w:rPr>
          <w:rFonts w:ascii="Arial" w:hAnsi="Arial" w:cs="Arial"/>
        </w:rPr>
        <w:t>Experience of teaching at a film school or practice-based institution</w:t>
      </w:r>
    </w:p>
    <w:p w:rsidR="00A920BF" w:rsidRPr="001508B8" w:rsidRDefault="00A920BF" w:rsidP="001508B8">
      <w:pPr>
        <w:pStyle w:val="ListParagraph"/>
        <w:numPr>
          <w:ilvl w:val="0"/>
          <w:numId w:val="1"/>
        </w:numPr>
        <w:spacing w:after="0" w:line="360" w:lineRule="auto"/>
        <w:jc w:val="both"/>
        <w:rPr>
          <w:rFonts w:ascii="Arial" w:hAnsi="Arial" w:cs="Arial"/>
        </w:rPr>
      </w:pPr>
      <w:r w:rsidRPr="001508B8">
        <w:rPr>
          <w:rFonts w:ascii="Arial" w:hAnsi="Arial" w:cs="Arial"/>
        </w:rPr>
        <w:t>Experience of managing teams and de</w:t>
      </w:r>
      <w:r w:rsidR="00EE2DCE" w:rsidRPr="001508B8">
        <w:rPr>
          <w:rFonts w:ascii="Arial" w:hAnsi="Arial" w:cs="Arial"/>
        </w:rPr>
        <w:t>veloping screen based curricula</w:t>
      </w:r>
    </w:p>
    <w:p w:rsidR="00A920BF" w:rsidRPr="001508B8" w:rsidRDefault="00A920BF" w:rsidP="001508B8">
      <w:pPr>
        <w:pStyle w:val="ListParagraph"/>
        <w:numPr>
          <w:ilvl w:val="0"/>
          <w:numId w:val="1"/>
        </w:numPr>
        <w:spacing w:after="0" w:line="360" w:lineRule="auto"/>
        <w:jc w:val="both"/>
        <w:rPr>
          <w:rFonts w:ascii="Arial" w:hAnsi="Arial" w:cs="Arial"/>
        </w:rPr>
      </w:pPr>
      <w:r w:rsidRPr="001508B8">
        <w:rPr>
          <w:rFonts w:ascii="Arial" w:hAnsi="Arial" w:cs="Arial"/>
        </w:rPr>
        <w:t>Experience in maintaining academic standards and enhancing students’ learning experiences in a practice-based environment</w:t>
      </w:r>
    </w:p>
    <w:p w:rsidR="00A920BF" w:rsidRPr="001508B8" w:rsidRDefault="00A920BF" w:rsidP="001508B8">
      <w:pPr>
        <w:pStyle w:val="ListParagraph"/>
        <w:numPr>
          <w:ilvl w:val="0"/>
          <w:numId w:val="2"/>
        </w:numPr>
        <w:spacing w:after="0" w:line="360" w:lineRule="auto"/>
        <w:jc w:val="both"/>
        <w:rPr>
          <w:rFonts w:ascii="Arial" w:hAnsi="Arial" w:cs="Arial"/>
        </w:rPr>
      </w:pPr>
      <w:r w:rsidRPr="001508B8">
        <w:rPr>
          <w:rFonts w:ascii="Arial" w:hAnsi="Arial" w:cs="Arial"/>
        </w:rPr>
        <w:t xml:space="preserve">Understanding of Higher Education regulations, the  QAA Quality Code and related processes </w:t>
      </w:r>
    </w:p>
    <w:p w:rsidR="00A920BF" w:rsidRPr="001508B8" w:rsidRDefault="00A920BF" w:rsidP="001508B8">
      <w:pPr>
        <w:pStyle w:val="ListParagraph"/>
        <w:numPr>
          <w:ilvl w:val="0"/>
          <w:numId w:val="2"/>
        </w:numPr>
        <w:spacing w:after="0" w:line="360" w:lineRule="auto"/>
        <w:jc w:val="both"/>
        <w:rPr>
          <w:rFonts w:ascii="Arial" w:hAnsi="Arial" w:cs="Arial"/>
        </w:rPr>
      </w:pPr>
      <w:r w:rsidRPr="001508B8">
        <w:rPr>
          <w:rFonts w:ascii="Arial" w:hAnsi="Arial" w:cs="Arial"/>
        </w:rPr>
        <w:t>Understanding of the local and global screen industries, and current issues and trends</w:t>
      </w:r>
    </w:p>
    <w:p w:rsidR="00AF1BE0" w:rsidRPr="001508B8" w:rsidRDefault="00AF1BE0" w:rsidP="001508B8">
      <w:pPr>
        <w:pStyle w:val="ListParagraph"/>
        <w:numPr>
          <w:ilvl w:val="0"/>
          <w:numId w:val="2"/>
        </w:numPr>
        <w:spacing w:after="0" w:line="360" w:lineRule="auto"/>
        <w:jc w:val="both"/>
        <w:rPr>
          <w:rFonts w:ascii="Arial" w:hAnsi="Arial" w:cs="Arial"/>
        </w:rPr>
      </w:pPr>
      <w:r w:rsidRPr="001508B8">
        <w:rPr>
          <w:rFonts w:ascii="Arial" w:hAnsi="Arial" w:cs="Arial"/>
        </w:rPr>
        <w:t>Team player with strong communication skills</w:t>
      </w:r>
    </w:p>
    <w:p w:rsidR="00AF1BE0" w:rsidRPr="001508B8" w:rsidRDefault="00AF1BE0" w:rsidP="001508B8">
      <w:pPr>
        <w:pStyle w:val="ListParagraph"/>
        <w:numPr>
          <w:ilvl w:val="0"/>
          <w:numId w:val="2"/>
        </w:numPr>
        <w:spacing w:after="0" w:line="360" w:lineRule="auto"/>
        <w:jc w:val="both"/>
        <w:rPr>
          <w:rFonts w:ascii="Arial" w:hAnsi="Arial" w:cs="Arial"/>
        </w:rPr>
      </w:pPr>
      <w:r w:rsidRPr="001508B8">
        <w:rPr>
          <w:rFonts w:ascii="Arial" w:hAnsi="Arial" w:cs="Arial"/>
        </w:rPr>
        <w:t xml:space="preserve">Strategic thinker able to plan and implement decisions </w:t>
      </w:r>
    </w:p>
    <w:p w:rsidR="001508B8" w:rsidRDefault="001508B8" w:rsidP="001508B8">
      <w:pPr>
        <w:spacing w:after="0" w:line="360" w:lineRule="auto"/>
        <w:jc w:val="both"/>
        <w:rPr>
          <w:rFonts w:ascii="Arial" w:hAnsi="Arial" w:cs="Arial"/>
          <w:b/>
        </w:rPr>
      </w:pPr>
    </w:p>
    <w:p w:rsidR="00870FD7" w:rsidRPr="001508B8" w:rsidRDefault="00A920BF" w:rsidP="001508B8">
      <w:pPr>
        <w:spacing w:after="0" w:line="360" w:lineRule="auto"/>
        <w:jc w:val="both"/>
        <w:rPr>
          <w:rFonts w:ascii="Arial" w:hAnsi="Arial" w:cs="Arial"/>
          <w:b/>
        </w:rPr>
      </w:pPr>
      <w:r w:rsidRPr="001508B8">
        <w:rPr>
          <w:rFonts w:ascii="Arial" w:hAnsi="Arial" w:cs="Arial"/>
          <w:b/>
        </w:rPr>
        <w:t>Desirable</w:t>
      </w:r>
    </w:p>
    <w:p w:rsidR="00A1594B" w:rsidRPr="001508B8" w:rsidRDefault="00A1594B" w:rsidP="001508B8">
      <w:pPr>
        <w:pStyle w:val="ListParagraph"/>
        <w:numPr>
          <w:ilvl w:val="0"/>
          <w:numId w:val="2"/>
        </w:numPr>
        <w:spacing w:after="0" w:line="360" w:lineRule="auto"/>
        <w:jc w:val="both"/>
        <w:rPr>
          <w:rFonts w:ascii="Arial" w:hAnsi="Arial" w:cs="Arial"/>
        </w:rPr>
      </w:pPr>
      <w:r w:rsidRPr="001508B8">
        <w:rPr>
          <w:rFonts w:ascii="Arial" w:hAnsi="Arial" w:cs="Arial"/>
        </w:rPr>
        <w:t xml:space="preserve">Postgraduate degree in a relevant area (MA/PhD) </w:t>
      </w:r>
    </w:p>
    <w:p w:rsidR="00A1594B" w:rsidRPr="001508B8" w:rsidRDefault="00A1594B" w:rsidP="001508B8">
      <w:pPr>
        <w:pStyle w:val="ListParagraph"/>
        <w:numPr>
          <w:ilvl w:val="0"/>
          <w:numId w:val="2"/>
        </w:numPr>
        <w:spacing w:after="0" w:line="360" w:lineRule="auto"/>
        <w:jc w:val="both"/>
        <w:rPr>
          <w:rFonts w:ascii="Arial" w:hAnsi="Arial" w:cs="Arial"/>
        </w:rPr>
      </w:pPr>
      <w:r w:rsidRPr="001508B8">
        <w:rPr>
          <w:rFonts w:ascii="Arial" w:hAnsi="Arial" w:cs="Arial"/>
        </w:rPr>
        <w:lastRenderedPageBreak/>
        <w:t>Academic credentials in screen studies or cultural studies</w:t>
      </w:r>
    </w:p>
    <w:p w:rsidR="00870FD7" w:rsidRPr="001508B8" w:rsidRDefault="00EE2DCE" w:rsidP="001508B8">
      <w:pPr>
        <w:pStyle w:val="ListParagraph"/>
        <w:numPr>
          <w:ilvl w:val="0"/>
          <w:numId w:val="2"/>
        </w:numPr>
        <w:spacing w:after="0" w:line="360" w:lineRule="auto"/>
        <w:jc w:val="both"/>
        <w:rPr>
          <w:rFonts w:ascii="Arial" w:hAnsi="Arial" w:cs="Arial"/>
        </w:rPr>
      </w:pPr>
      <w:r w:rsidRPr="001508B8">
        <w:rPr>
          <w:rFonts w:ascii="Arial" w:hAnsi="Arial" w:cs="Arial"/>
        </w:rPr>
        <w:t>An</w:t>
      </w:r>
      <w:r w:rsidR="00870FD7" w:rsidRPr="001508B8">
        <w:rPr>
          <w:rFonts w:ascii="Arial" w:hAnsi="Arial" w:cs="Arial"/>
        </w:rPr>
        <w:t xml:space="preserve"> understanding of the wider creative, cultural and digital landscape, and the opportunities for emerging filmmakers within these</w:t>
      </w:r>
    </w:p>
    <w:p w:rsidR="00A920BF" w:rsidRPr="001508B8" w:rsidRDefault="00A920BF" w:rsidP="001508B8">
      <w:pPr>
        <w:pStyle w:val="ListParagraph"/>
        <w:numPr>
          <w:ilvl w:val="0"/>
          <w:numId w:val="2"/>
        </w:numPr>
        <w:spacing w:after="0" w:line="360" w:lineRule="auto"/>
        <w:jc w:val="both"/>
        <w:rPr>
          <w:rFonts w:ascii="Arial" w:hAnsi="Arial" w:cs="Arial"/>
        </w:rPr>
      </w:pPr>
      <w:r w:rsidRPr="001508B8">
        <w:rPr>
          <w:rFonts w:ascii="Arial" w:hAnsi="Arial" w:cs="Arial"/>
        </w:rPr>
        <w:t>Experience of managing teams during institutional change</w:t>
      </w:r>
    </w:p>
    <w:p w:rsidR="00A920BF" w:rsidRPr="001508B8" w:rsidRDefault="00A920BF" w:rsidP="001508B8">
      <w:pPr>
        <w:pStyle w:val="ListParagraph"/>
        <w:numPr>
          <w:ilvl w:val="0"/>
          <w:numId w:val="2"/>
        </w:numPr>
        <w:spacing w:after="0" w:line="360" w:lineRule="auto"/>
        <w:jc w:val="both"/>
        <w:rPr>
          <w:rFonts w:ascii="Arial" w:hAnsi="Arial" w:cs="Arial"/>
        </w:rPr>
      </w:pPr>
      <w:r w:rsidRPr="001508B8">
        <w:rPr>
          <w:rFonts w:ascii="Arial" w:hAnsi="Arial" w:cs="Arial"/>
        </w:rPr>
        <w:t>Research profile in screen studies, or practice based learning</w:t>
      </w:r>
    </w:p>
    <w:p w:rsidR="001508B8" w:rsidRDefault="001508B8" w:rsidP="001508B8">
      <w:pPr>
        <w:spacing w:after="0" w:line="360" w:lineRule="auto"/>
        <w:jc w:val="both"/>
        <w:rPr>
          <w:rFonts w:ascii="Arial" w:hAnsi="Arial" w:cs="Arial"/>
          <w:b/>
        </w:rPr>
      </w:pPr>
    </w:p>
    <w:p w:rsidR="00A920BF" w:rsidRPr="001508B8" w:rsidRDefault="001508B8" w:rsidP="001508B8">
      <w:pPr>
        <w:spacing w:after="0" w:line="360" w:lineRule="auto"/>
        <w:jc w:val="both"/>
        <w:rPr>
          <w:rFonts w:ascii="Arial" w:hAnsi="Arial" w:cs="Arial"/>
          <w:b/>
        </w:rPr>
      </w:pPr>
      <w:r>
        <w:rPr>
          <w:rFonts w:ascii="Arial" w:hAnsi="Arial" w:cs="Arial"/>
          <w:b/>
        </w:rPr>
        <w:t>Duties</w:t>
      </w:r>
    </w:p>
    <w:p w:rsidR="0098403C"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Work closely with the Director to play a leading role in the management of the School, contributing to the strategic vision and planning for the move to our new site</w:t>
      </w:r>
    </w:p>
    <w:p w:rsidR="003205D9"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Day to day management of the degree programmes.</w:t>
      </w:r>
    </w:p>
    <w:p w:rsidR="0098403C"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Manage and lead the teaching team (H</w:t>
      </w:r>
      <w:r w:rsidR="001508B8">
        <w:rPr>
          <w:rFonts w:ascii="Arial" w:hAnsi="Arial" w:cs="Arial"/>
        </w:rPr>
        <w:t xml:space="preserve">eads </w:t>
      </w:r>
      <w:r w:rsidRPr="001508B8">
        <w:rPr>
          <w:rFonts w:ascii="Arial" w:hAnsi="Arial" w:cs="Arial"/>
        </w:rPr>
        <w:t>o</w:t>
      </w:r>
      <w:r w:rsidR="001508B8">
        <w:rPr>
          <w:rFonts w:ascii="Arial" w:hAnsi="Arial" w:cs="Arial"/>
        </w:rPr>
        <w:t>f Department</w:t>
      </w:r>
      <w:r w:rsidRPr="001508B8">
        <w:rPr>
          <w:rFonts w:ascii="Arial" w:hAnsi="Arial" w:cs="Arial"/>
        </w:rPr>
        <w:t>s, Term Tutors, Course Leaders)</w:t>
      </w:r>
    </w:p>
    <w:p w:rsidR="0098403C"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Lead and champion the Curriculum Review and the QAA review process (alongside the Registrar)</w:t>
      </w:r>
    </w:p>
    <w:p w:rsidR="001508B8" w:rsidRDefault="001508B8" w:rsidP="001508B8">
      <w:pPr>
        <w:pStyle w:val="ListParagraph"/>
        <w:spacing w:after="0" w:line="360" w:lineRule="auto"/>
        <w:jc w:val="both"/>
        <w:rPr>
          <w:rFonts w:ascii="Arial" w:hAnsi="Arial" w:cs="Arial"/>
        </w:rPr>
      </w:pPr>
    </w:p>
    <w:p w:rsidR="001508B8" w:rsidRDefault="001508B8" w:rsidP="001508B8">
      <w:pPr>
        <w:pStyle w:val="ListParagraph"/>
        <w:spacing w:after="0" w:line="360" w:lineRule="auto"/>
        <w:jc w:val="both"/>
        <w:rPr>
          <w:rFonts w:ascii="Arial" w:hAnsi="Arial" w:cs="Arial"/>
        </w:rPr>
      </w:pPr>
    </w:p>
    <w:p w:rsidR="001508B8" w:rsidRDefault="001508B8" w:rsidP="001508B8">
      <w:pPr>
        <w:pStyle w:val="ListParagraph"/>
        <w:spacing w:after="0" w:line="360" w:lineRule="auto"/>
        <w:jc w:val="both"/>
        <w:rPr>
          <w:rFonts w:ascii="Arial" w:hAnsi="Arial" w:cs="Arial"/>
        </w:rPr>
      </w:pPr>
    </w:p>
    <w:p w:rsidR="0098403C"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Manage the relationships with our external academic stakeholders, Warwick University and Exeter University</w:t>
      </w:r>
    </w:p>
    <w:p w:rsidR="0098403C"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Oversee the Personal Tutor scheme</w:t>
      </w:r>
    </w:p>
    <w:p w:rsidR="0098403C" w:rsidRPr="001508B8" w:rsidRDefault="00EE2DCE" w:rsidP="001508B8">
      <w:pPr>
        <w:pStyle w:val="ListParagraph"/>
        <w:numPr>
          <w:ilvl w:val="0"/>
          <w:numId w:val="4"/>
        </w:numPr>
        <w:spacing w:after="0" w:line="360" w:lineRule="auto"/>
        <w:jc w:val="both"/>
        <w:rPr>
          <w:rFonts w:ascii="Arial" w:hAnsi="Arial" w:cs="Arial"/>
        </w:rPr>
      </w:pPr>
      <w:r w:rsidRPr="001508B8">
        <w:rPr>
          <w:rFonts w:ascii="Arial" w:hAnsi="Arial" w:cs="Arial"/>
        </w:rPr>
        <w:t>Contribute</w:t>
      </w:r>
      <w:r w:rsidR="0098403C" w:rsidRPr="001508B8">
        <w:rPr>
          <w:rFonts w:ascii="Arial" w:hAnsi="Arial" w:cs="Arial"/>
        </w:rPr>
        <w:t xml:space="preserve"> to the teaching of the curricula, and participate as a Personal Tutor</w:t>
      </w:r>
    </w:p>
    <w:p w:rsidR="0098403C"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Marking and Assessment as appropriate</w:t>
      </w:r>
    </w:p>
    <w:p w:rsidR="0098403C"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Represent LFS at Educational and Industry events</w:t>
      </w:r>
    </w:p>
    <w:p w:rsidR="00E34D59" w:rsidRPr="001508B8" w:rsidRDefault="0098403C" w:rsidP="001508B8">
      <w:pPr>
        <w:pStyle w:val="ListParagraph"/>
        <w:numPr>
          <w:ilvl w:val="0"/>
          <w:numId w:val="4"/>
        </w:numPr>
        <w:spacing w:after="0" w:line="360" w:lineRule="auto"/>
        <w:jc w:val="both"/>
        <w:rPr>
          <w:rFonts w:ascii="Arial" w:hAnsi="Arial" w:cs="Arial"/>
        </w:rPr>
      </w:pPr>
      <w:r w:rsidRPr="001508B8">
        <w:rPr>
          <w:rFonts w:ascii="Arial" w:hAnsi="Arial" w:cs="Arial"/>
        </w:rPr>
        <w:t>Other duti</w:t>
      </w:r>
      <w:r w:rsidR="00A1594B" w:rsidRPr="001508B8">
        <w:rPr>
          <w:rFonts w:ascii="Arial" w:hAnsi="Arial" w:cs="Arial"/>
        </w:rPr>
        <w:t>es as determined by the Director</w:t>
      </w:r>
    </w:p>
    <w:p w:rsidR="00E34D59" w:rsidRPr="001508B8" w:rsidRDefault="00E34D59" w:rsidP="001508B8">
      <w:pPr>
        <w:spacing w:after="0" w:line="360" w:lineRule="auto"/>
        <w:jc w:val="both"/>
        <w:rPr>
          <w:rFonts w:ascii="Arial" w:hAnsi="Arial" w:cs="Arial"/>
        </w:rPr>
      </w:pPr>
    </w:p>
    <w:p w:rsidR="001508B8" w:rsidRPr="001508B8" w:rsidRDefault="001508B8">
      <w:pPr>
        <w:spacing w:after="0" w:line="360" w:lineRule="auto"/>
        <w:jc w:val="both"/>
        <w:rPr>
          <w:rFonts w:ascii="Arial" w:hAnsi="Arial" w:cs="Arial"/>
        </w:rPr>
      </w:pPr>
    </w:p>
    <w:sectPr w:rsidR="001508B8" w:rsidRPr="001508B8" w:rsidSect="001508B8">
      <w:headerReference w:type="default" r:id="rId7"/>
      <w:footerReference w:type="default" r:id="rId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B8" w:rsidRDefault="001508B8" w:rsidP="001508B8">
      <w:pPr>
        <w:spacing w:after="0" w:line="240" w:lineRule="auto"/>
      </w:pPr>
      <w:r>
        <w:separator/>
      </w:r>
    </w:p>
  </w:endnote>
  <w:endnote w:type="continuationSeparator" w:id="0">
    <w:p w:rsidR="001508B8" w:rsidRDefault="001508B8" w:rsidP="0015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399236"/>
      <w:docPartObj>
        <w:docPartGallery w:val="Page Numbers (Bottom of Page)"/>
        <w:docPartUnique/>
      </w:docPartObj>
    </w:sdtPr>
    <w:sdtEndPr>
      <w:rPr>
        <w:noProof/>
      </w:rPr>
    </w:sdtEndPr>
    <w:sdtContent>
      <w:p w:rsidR="001508B8" w:rsidRDefault="001508B8">
        <w:pPr>
          <w:pStyle w:val="Footer"/>
          <w:jc w:val="right"/>
        </w:pPr>
        <w:r>
          <w:fldChar w:fldCharType="begin"/>
        </w:r>
        <w:r>
          <w:instrText xml:space="preserve"> PAGE   \* MERGEFORMAT </w:instrText>
        </w:r>
        <w:r>
          <w:fldChar w:fldCharType="separate"/>
        </w:r>
        <w:r w:rsidR="00786872">
          <w:rPr>
            <w:noProof/>
          </w:rPr>
          <w:t>4</w:t>
        </w:r>
        <w:r>
          <w:rPr>
            <w:noProof/>
          </w:rPr>
          <w:fldChar w:fldCharType="end"/>
        </w:r>
      </w:p>
    </w:sdtContent>
  </w:sdt>
  <w:p w:rsidR="001508B8" w:rsidRDefault="00150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B8" w:rsidRDefault="001508B8" w:rsidP="001508B8">
      <w:pPr>
        <w:spacing w:after="0" w:line="240" w:lineRule="auto"/>
      </w:pPr>
      <w:r>
        <w:separator/>
      </w:r>
    </w:p>
  </w:footnote>
  <w:footnote w:type="continuationSeparator" w:id="0">
    <w:p w:rsidR="001508B8" w:rsidRDefault="001508B8" w:rsidP="00150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B8" w:rsidRDefault="001508B8" w:rsidP="001508B8">
    <w:pPr>
      <w:pStyle w:val="Header"/>
      <w:jc w:val="right"/>
    </w:pPr>
    <w:r>
      <w:rPr>
        <w:noProof/>
        <w:lang w:eastAsia="en-GB"/>
      </w:rPr>
      <w:drawing>
        <wp:inline distT="0" distB="0" distL="0" distR="0">
          <wp:extent cx="2763565" cy="807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S_black_logo_40cm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994" cy="812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76D72"/>
    <w:multiLevelType w:val="hybridMultilevel"/>
    <w:tmpl w:val="0D2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479CC"/>
    <w:multiLevelType w:val="hybridMultilevel"/>
    <w:tmpl w:val="C9265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613AAB"/>
    <w:multiLevelType w:val="hybridMultilevel"/>
    <w:tmpl w:val="017E8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BF"/>
    <w:rsid w:val="00013F2B"/>
    <w:rsid w:val="000D3B17"/>
    <w:rsid w:val="00104B5F"/>
    <w:rsid w:val="001508B8"/>
    <w:rsid w:val="003205D9"/>
    <w:rsid w:val="00366F08"/>
    <w:rsid w:val="006A5135"/>
    <w:rsid w:val="00786872"/>
    <w:rsid w:val="00870FD7"/>
    <w:rsid w:val="0098403C"/>
    <w:rsid w:val="009A0012"/>
    <w:rsid w:val="00A1594B"/>
    <w:rsid w:val="00A920BF"/>
    <w:rsid w:val="00AF1BE0"/>
    <w:rsid w:val="00C10209"/>
    <w:rsid w:val="00CB6CB5"/>
    <w:rsid w:val="00E34D59"/>
    <w:rsid w:val="00EE2DCE"/>
    <w:rsid w:val="00FF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7E33F3-1546-4DCB-BC8E-1F489942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BF"/>
    <w:pPr>
      <w:ind w:left="720"/>
      <w:contextualSpacing/>
    </w:pPr>
  </w:style>
  <w:style w:type="paragraph" w:styleId="NormalWeb">
    <w:name w:val="Normal (Web)"/>
    <w:basedOn w:val="Normal"/>
    <w:uiPriority w:val="99"/>
    <w:unhideWhenUsed/>
    <w:rsid w:val="00C10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0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8B8"/>
  </w:style>
  <w:style w:type="paragraph" w:styleId="Footer">
    <w:name w:val="footer"/>
    <w:basedOn w:val="Normal"/>
    <w:link w:val="FooterChar"/>
    <w:uiPriority w:val="99"/>
    <w:unhideWhenUsed/>
    <w:rsid w:val="00150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Roscoe</dc:creator>
  <cp:keywords/>
  <dc:description/>
  <cp:lastModifiedBy>Veronique Fricke</cp:lastModifiedBy>
  <cp:revision>2</cp:revision>
  <dcterms:created xsi:type="dcterms:W3CDTF">2016-05-17T11:54:00Z</dcterms:created>
  <dcterms:modified xsi:type="dcterms:W3CDTF">2016-05-17T11:54:00Z</dcterms:modified>
</cp:coreProperties>
</file>